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33059B" w14:textId="77777777" w:rsidR="00DE68EA" w:rsidRPr="00E2096D" w:rsidRDefault="00DE68EA" w:rsidP="00DE68EA">
      <w:pPr>
        <w:jc w:val="center"/>
        <w:rPr>
          <w:rFonts w:ascii="Garamond" w:hAnsi="Garamond" w:cstheme="majorBidi"/>
          <w:b/>
          <w:sz w:val="24"/>
          <w:szCs w:val="24"/>
        </w:rPr>
      </w:pPr>
      <w:r w:rsidRPr="00E2096D">
        <w:rPr>
          <w:rFonts w:ascii="Garamond" w:hAnsi="Garamond" w:cstheme="majorBidi"/>
          <w:b/>
          <w:sz w:val="24"/>
          <w:szCs w:val="24"/>
        </w:rPr>
        <w:t>TROŠKOVNIK</w:t>
      </w:r>
    </w:p>
    <w:p w14:paraId="0D6AEBBF" w14:textId="77777777" w:rsidR="00DE68EA" w:rsidRPr="00E2096D" w:rsidRDefault="00DE68EA" w:rsidP="00DE68EA">
      <w:pPr>
        <w:rPr>
          <w:rFonts w:ascii="Garamond" w:hAnsi="Garamond" w:cstheme="majorBidi"/>
          <w:sz w:val="24"/>
          <w:szCs w:val="24"/>
        </w:rPr>
      </w:pPr>
    </w:p>
    <w:p w14:paraId="59E2A918" w14:textId="77777777" w:rsidR="00DE68EA" w:rsidRPr="00E2096D" w:rsidRDefault="00DE68EA" w:rsidP="00DE68EA">
      <w:pPr>
        <w:rPr>
          <w:rFonts w:ascii="Garamond" w:hAnsi="Garamond" w:cstheme="majorBidi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9"/>
        <w:gridCol w:w="1577"/>
        <w:gridCol w:w="1577"/>
        <w:gridCol w:w="1579"/>
        <w:gridCol w:w="994"/>
        <w:gridCol w:w="1504"/>
      </w:tblGrid>
      <w:tr w:rsidR="00DE68EA" w:rsidRPr="00E2096D" w14:paraId="153357C4" w14:textId="77777777" w:rsidTr="00A6594D">
        <w:trPr>
          <w:trHeight w:val="1496"/>
          <w:jc w:val="center"/>
        </w:trPr>
        <w:tc>
          <w:tcPr>
            <w:tcW w:w="1025" w:type="pct"/>
            <w:shd w:val="clear" w:color="auto" w:fill="D9D9D9"/>
            <w:vAlign w:val="center"/>
          </w:tcPr>
          <w:p w14:paraId="677DEC16" w14:textId="77777777" w:rsidR="00DE68EA" w:rsidRPr="00E2096D" w:rsidRDefault="00DE68EA" w:rsidP="00A65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aramond" w:hAnsi="Garamond" w:cstheme="majorBidi"/>
                <w:b/>
                <w:color w:val="000000" w:themeColor="text1"/>
                <w:sz w:val="24"/>
                <w:szCs w:val="24"/>
              </w:rPr>
            </w:pPr>
            <w:r w:rsidRPr="00E2096D">
              <w:rPr>
                <w:rFonts w:ascii="Garamond" w:hAnsi="Garamond" w:cstheme="majorBidi"/>
                <w:b/>
                <w:color w:val="000000" w:themeColor="text1"/>
                <w:sz w:val="24"/>
                <w:szCs w:val="24"/>
              </w:rPr>
              <w:t>PREDMET NABAVE</w:t>
            </w:r>
          </w:p>
        </w:tc>
        <w:tc>
          <w:tcPr>
            <w:tcW w:w="886" w:type="pct"/>
            <w:shd w:val="clear" w:color="auto" w:fill="D9D9D9"/>
          </w:tcPr>
          <w:p w14:paraId="64D6F72F" w14:textId="77777777" w:rsidR="00DE68EA" w:rsidRPr="00E2096D" w:rsidRDefault="00DE68EA" w:rsidP="00A65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aramond" w:hAnsi="Garamond" w:cstheme="majorBidi"/>
                <w:b/>
                <w:sz w:val="24"/>
                <w:szCs w:val="24"/>
              </w:rPr>
            </w:pPr>
          </w:p>
          <w:p w14:paraId="25D5B532" w14:textId="77777777" w:rsidR="00DE68EA" w:rsidRPr="00E2096D" w:rsidRDefault="00DE68EA" w:rsidP="00A65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aramond" w:hAnsi="Garamond" w:cstheme="majorBidi"/>
                <w:b/>
                <w:sz w:val="24"/>
                <w:szCs w:val="24"/>
              </w:rPr>
            </w:pPr>
            <w:r w:rsidRPr="00E2096D">
              <w:rPr>
                <w:rFonts w:ascii="Garamond" w:hAnsi="Garamond" w:cstheme="majorBidi"/>
                <w:b/>
                <w:sz w:val="24"/>
                <w:szCs w:val="24"/>
              </w:rPr>
              <w:t>JEDINICA MJERE</w:t>
            </w:r>
          </w:p>
        </w:tc>
        <w:tc>
          <w:tcPr>
            <w:tcW w:w="886" w:type="pct"/>
            <w:shd w:val="clear" w:color="auto" w:fill="D9D9D9"/>
            <w:vAlign w:val="center"/>
          </w:tcPr>
          <w:p w14:paraId="129500F4" w14:textId="77777777" w:rsidR="00DE68EA" w:rsidRPr="00E2096D" w:rsidRDefault="00DE68EA" w:rsidP="00A65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aramond" w:hAnsi="Garamond" w:cstheme="majorBidi"/>
                <w:b/>
                <w:sz w:val="24"/>
                <w:szCs w:val="24"/>
              </w:rPr>
            </w:pPr>
            <w:r w:rsidRPr="00E2096D">
              <w:rPr>
                <w:rFonts w:ascii="Garamond" w:hAnsi="Garamond" w:cstheme="majorBidi"/>
                <w:b/>
                <w:sz w:val="24"/>
                <w:szCs w:val="24"/>
              </w:rPr>
              <w:t>KOLIČINA</w:t>
            </w:r>
          </w:p>
        </w:tc>
        <w:tc>
          <w:tcPr>
            <w:tcW w:w="794" w:type="pct"/>
            <w:shd w:val="clear" w:color="auto" w:fill="D9D9D9"/>
            <w:vAlign w:val="center"/>
          </w:tcPr>
          <w:p w14:paraId="7952568C" w14:textId="77777777" w:rsidR="00DE68EA" w:rsidRPr="00E2096D" w:rsidRDefault="00DE68EA" w:rsidP="00A65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aramond" w:hAnsi="Garamond" w:cstheme="majorBidi"/>
                <w:b/>
                <w:sz w:val="24"/>
                <w:szCs w:val="24"/>
              </w:rPr>
            </w:pPr>
            <w:r w:rsidRPr="00E2096D">
              <w:rPr>
                <w:rFonts w:ascii="Garamond" w:hAnsi="Garamond" w:cstheme="majorBidi"/>
                <w:b/>
                <w:sz w:val="24"/>
                <w:szCs w:val="24"/>
              </w:rPr>
              <w:t>JEDINIČNA CIJENA BEZ PDV-A</w:t>
            </w:r>
          </w:p>
          <w:p w14:paraId="66CF24C1" w14:textId="77777777" w:rsidR="00DE68EA" w:rsidRPr="00E2096D" w:rsidRDefault="00DE68EA" w:rsidP="00A65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aramond" w:hAnsi="Garamond" w:cstheme="majorBidi"/>
                <w:b/>
                <w:sz w:val="24"/>
                <w:szCs w:val="24"/>
              </w:rPr>
            </w:pPr>
            <w:r w:rsidRPr="00E2096D">
              <w:rPr>
                <w:rFonts w:ascii="Garamond" w:hAnsi="Garamond" w:cstheme="majorBidi"/>
                <w:b/>
                <w:sz w:val="24"/>
                <w:szCs w:val="24"/>
              </w:rPr>
              <w:t>(EUR)</w:t>
            </w:r>
          </w:p>
        </w:tc>
        <w:tc>
          <w:tcPr>
            <w:tcW w:w="564" w:type="pct"/>
            <w:shd w:val="clear" w:color="auto" w:fill="D9D9D9"/>
            <w:vAlign w:val="center"/>
          </w:tcPr>
          <w:p w14:paraId="33C1EF88" w14:textId="77777777" w:rsidR="00DE68EA" w:rsidRPr="00E2096D" w:rsidRDefault="00DE68EA" w:rsidP="00A65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aramond" w:hAnsi="Garamond" w:cstheme="majorBidi"/>
                <w:b/>
                <w:sz w:val="24"/>
                <w:szCs w:val="24"/>
              </w:rPr>
            </w:pPr>
            <w:r w:rsidRPr="00E2096D">
              <w:rPr>
                <w:rFonts w:ascii="Garamond" w:hAnsi="Garamond" w:cstheme="majorBidi"/>
                <w:b/>
                <w:sz w:val="24"/>
                <w:szCs w:val="24"/>
              </w:rPr>
              <w:t>PDV</w:t>
            </w:r>
          </w:p>
        </w:tc>
        <w:tc>
          <w:tcPr>
            <w:tcW w:w="845" w:type="pct"/>
            <w:shd w:val="clear" w:color="auto" w:fill="D9D9D9"/>
            <w:vAlign w:val="center"/>
          </w:tcPr>
          <w:p w14:paraId="320F1211" w14:textId="77777777" w:rsidR="00DE68EA" w:rsidRPr="00E2096D" w:rsidRDefault="00DE68EA" w:rsidP="00A65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aramond" w:hAnsi="Garamond" w:cstheme="majorBidi"/>
                <w:b/>
                <w:sz w:val="24"/>
                <w:szCs w:val="24"/>
              </w:rPr>
            </w:pPr>
            <w:r w:rsidRPr="00E2096D">
              <w:rPr>
                <w:rFonts w:ascii="Garamond" w:hAnsi="Garamond" w:cstheme="majorBidi"/>
                <w:b/>
                <w:sz w:val="24"/>
                <w:szCs w:val="24"/>
              </w:rPr>
              <w:t>UKUPNA CIJENA S PDV-OM</w:t>
            </w:r>
          </w:p>
          <w:p w14:paraId="0734F1F7" w14:textId="77777777" w:rsidR="00DE68EA" w:rsidRPr="00E2096D" w:rsidRDefault="00DE68EA" w:rsidP="00A65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aramond" w:hAnsi="Garamond" w:cstheme="majorBidi"/>
                <w:b/>
                <w:sz w:val="24"/>
                <w:szCs w:val="24"/>
              </w:rPr>
            </w:pPr>
            <w:r w:rsidRPr="00E2096D">
              <w:rPr>
                <w:rFonts w:ascii="Garamond" w:hAnsi="Garamond" w:cstheme="majorBidi"/>
                <w:b/>
                <w:sz w:val="24"/>
                <w:szCs w:val="24"/>
              </w:rPr>
              <w:t>(EUR)</w:t>
            </w:r>
          </w:p>
        </w:tc>
      </w:tr>
      <w:tr w:rsidR="00DE68EA" w:rsidRPr="00E2096D" w14:paraId="60EE12F2" w14:textId="77777777" w:rsidTr="00A6594D">
        <w:trPr>
          <w:trHeight w:val="647"/>
          <w:jc w:val="center"/>
        </w:trPr>
        <w:tc>
          <w:tcPr>
            <w:tcW w:w="1025" w:type="pct"/>
            <w:vAlign w:val="center"/>
          </w:tcPr>
          <w:p w14:paraId="6DBAB52B" w14:textId="2E37B896" w:rsidR="00DE68EA" w:rsidRPr="00E2096D" w:rsidRDefault="00DE68EA" w:rsidP="00DE68EA">
            <w:pPr>
              <w:widowControl w:val="0"/>
              <w:autoSpaceDE w:val="0"/>
              <w:autoSpaceDN w:val="0"/>
              <w:adjustRightInd w:val="0"/>
              <w:rPr>
                <w:rFonts w:ascii="Garamond" w:hAnsi="Garamond" w:cstheme="majorBidi"/>
                <w:sz w:val="24"/>
                <w:szCs w:val="24"/>
              </w:rPr>
            </w:pPr>
            <w:r w:rsidRPr="00E2096D">
              <w:rPr>
                <w:rFonts w:ascii="Garamond" w:hAnsi="Garamond" w:cstheme="majorBidi"/>
                <w:sz w:val="24"/>
                <w:szCs w:val="24"/>
                <w:lang w:bidi="hr-HR"/>
              </w:rPr>
              <w:t xml:space="preserve">Postupak izrade </w:t>
            </w:r>
            <w:r w:rsidR="00457C5B" w:rsidRPr="00457C5B">
              <w:rPr>
                <w:rFonts w:ascii="Garamond" w:hAnsi="Garamond" w:cstheme="majorBidi"/>
                <w:sz w:val="24"/>
                <w:szCs w:val="24"/>
                <w:lang w:bidi="hr-HR"/>
              </w:rPr>
              <w:t>Urbanističkog plana uređenja zone proizvodne namjene Općine Gračac</w:t>
            </w:r>
          </w:p>
        </w:tc>
        <w:tc>
          <w:tcPr>
            <w:tcW w:w="886" w:type="pct"/>
          </w:tcPr>
          <w:p w14:paraId="2EC530F4" w14:textId="77777777" w:rsidR="00DE68EA" w:rsidRPr="00E2096D" w:rsidRDefault="00DE68EA" w:rsidP="00A65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aramond" w:hAnsi="Garamond" w:cstheme="majorBidi"/>
                <w:sz w:val="24"/>
                <w:szCs w:val="24"/>
              </w:rPr>
            </w:pPr>
          </w:p>
          <w:p w14:paraId="5DF3BDB5" w14:textId="77777777" w:rsidR="00DE68EA" w:rsidRPr="00E2096D" w:rsidRDefault="00DE68EA" w:rsidP="00A65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aramond" w:hAnsi="Garamond" w:cstheme="majorBidi"/>
                <w:sz w:val="24"/>
                <w:szCs w:val="24"/>
              </w:rPr>
            </w:pPr>
          </w:p>
          <w:p w14:paraId="6AC1A404" w14:textId="6BA73ECA" w:rsidR="00DE68EA" w:rsidRPr="00E2096D" w:rsidRDefault="00457C5B" w:rsidP="00A65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aramond" w:hAnsi="Garamond" w:cstheme="majorBidi"/>
                <w:sz w:val="24"/>
                <w:szCs w:val="24"/>
              </w:rPr>
            </w:pPr>
            <w:r>
              <w:rPr>
                <w:rFonts w:ascii="Garamond" w:hAnsi="Garamond" w:cstheme="majorBidi"/>
                <w:sz w:val="24"/>
                <w:szCs w:val="24"/>
              </w:rPr>
              <w:t>kom</w:t>
            </w:r>
          </w:p>
        </w:tc>
        <w:tc>
          <w:tcPr>
            <w:tcW w:w="886" w:type="pct"/>
            <w:vAlign w:val="center"/>
          </w:tcPr>
          <w:p w14:paraId="21BE1070" w14:textId="77777777" w:rsidR="00DE68EA" w:rsidRPr="00E2096D" w:rsidRDefault="00DE68EA" w:rsidP="00A65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aramond" w:hAnsi="Garamond" w:cstheme="majorBidi"/>
                <w:sz w:val="24"/>
                <w:szCs w:val="24"/>
              </w:rPr>
            </w:pPr>
            <w:r w:rsidRPr="00E2096D">
              <w:rPr>
                <w:rFonts w:ascii="Garamond" w:hAnsi="Garamond" w:cstheme="majorBidi"/>
                <w:sz w:val="24"/>
                <w:szCs w:val="24"/>
              </w:rPr>
              <w:t>1</w:t>
            </w:r>
          </w:p>
        </w:tc>
        <w:tc>
          <w:tcPr>
            <w:tcW w:w="794" w:type="pct"/>
            <w:vAlign w:val="center"/>
          </w:tcPr>
          <w:p w14:paraId="13894A25" w14:textId="77777777" w:rsidR="00DE68EA" w:rsidRPr="00E2096D" w:rsidRDefault="00DE68EA" w:rsidP="00A65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aramond" w:hAnsi="Garamond" w:cstheme="majorBidi"/>
                <w:sz w:val="24"/>
                <w:szCs w:val="24"/>
              </w:rPr>
            </w:pPr>
          </w:p>
        </w:tc>
        <w:tc>
          <w:tcPr>
            <w:tcW w:w="564" w:type="pct"/>
            <w:vAlign w:val="center"/>
          </w:tcPr>
          <w:p w14:paraId="14EE1C6D" w14:textId="77777777" w:rsidR="00DE68EA" w:rsidRPr="00E2096D" w:rsidRDefault="00DE68EA" w:rsidP="00A65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aramond" w:hAnsi="Garamond" w:cstheme="majorBidi"/>
                <w:sz w:val="24"/>
                <w:szCs w:val="24"/>
              </w:rPr>
            </w:pPr>
          </w:p>
        </w:tc>
        <w:tc>
          <w:tcPr>
            <w:tcW w:w="845" w:type="pct"/>
            <w:vAlign w:val="center"/>
          </w:tcPr>
          <w:p w14:paraId="0DC530CE" w14:textId="77777777" w:rsidR="00DE68EA" w:rsidRPr="00E2096D" w:rsidRDefault="00DE68EA" w:rsidP="00A65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aramond" w:hAnsi="Garamond" w:cstheme="majorBidi"/>
                <w:sz w:val="24"/>
                <w:szCs w:val="24"/>
              </w:rPr>
            </w:pPr>
          </w:p>
        </w:tc>
      </w:tr>
    </w:tbl>
    <w:p w14:paraId="2859AC07" w14:textId="77777777" w:rsidR="00DE68EA" w:rsidRPr="00E2096D" w:rsidRDefault="00DE68EA" w:rsidP="00DE68EA">
      <w:pPr>
        <w:rPr>
          <w:rFonts w:ascii="Garamond" w:hAnsi="Garamond" w:cstheme="majorBidi"/>
          <w:sz w:val="24"/>
          <w:szCs w:val="24"/>
        </w:rPr>
      </w:pPr>
    </w:p>
    <w:p w14:paraId="1329416B" w14:textId="77777777" w:rsidR="00DE68EA" w:rsidRPr="00E2096D" w:rsidRDefault="00DE68EA" w:rsidP="00DE68EA">
      <w:pPr>
        <w:rPr>
          <w:rFonts w:ascii="Garamond" w:hAnsi="Garamond" w:cstheme="majorBidi"/>
          <w:sz w:val="24"/>
          <w:szCs w:val="24"/>
        </w:rPr>
      </w:pPr>
    </w:p>
    <w:p w14:paraId="30BF542E" w14:textId="77777777" w:rsidR="00DE68EA" w:rsidRPr="00E2096D" w:rsidRDefault="00DE68EA" w:rsidP="00DE68EA">
      <w:pPr>
        <w:rPr>
          <w:rFonts w:ascii="Garamond" w:hAnsi="Garamond" w:cstheme="majorBidi"/>
          <w:sz w:val="24"/>
          <w:szCs w:val="24"/>
        </w:rPr>
      </w:pPr>
    </w:p>
    <w:p w14:paraId="370D25EE" w14:textId="77777777" w:rsidR="00DE68EA" w:rsidRPr="00E2096D" w:rsidRDefault="00DE68EA" w:rsidP="00DE68EA">
      <w:pPr>
        <w:ind w:left="3969"/>
        <w:jc w:val="center"/>
        <w:rPr>
          <w:rFonts w:ascii="Garamond" w:hAnsi="Garamond" w:cstheme="majorBidi"/>
          <w:bCs/>
          <w:sz w:val="24"/>
          <w:szCs w:val="24"/>
        </w:rPr>
      </w:pPr>
      <w:r w:rsidRPr="00E2096D">
        <w:rPr>
          <w:rFonts w:ascii="Garamond" w:hAnsi="Garamond" w:cstheme="majorBidi"/>
          <w:bCs/>
          <w:sz w:val="24"/>
          <w:szCs w:val="24"/>
        </w:rPr>
        <w:t>Ponuditelj:</w:t>
      </w:r>
    </w:p>
    <w:p w14:paraId="0E74DE4D" w14:textId="77777777" w:rsidR="00DE68EA" w:rsidRPr="00E2096D" w:rsidRDefault="00DE68EA" w:rsidP="00DE68EA">
      <w:pPr>
        <w:ind w:left="3969"/>
        <w:jc w:val="center"/>
        <w:rPr>
          <w:rFonts w:ascii="Garamond" w:hAnsi="Garamond" w:cstheme="majorBidi"/>
          <w:bCs/>
          <w:sz w:val="24"/>
          <w:szCs w:val="24"/>
        </w:rPr>
      </w:pPr>
    </w:p>
    <w:p w14:paraId="3480E459" w14:textId="77777777" w:rsidR="00DE68EA" w:rsidRPr="00E2096D" w:rsidRDefault="00DE68EA" w:rsidP="00DE68EA">
      <w:pPr>
        <w:ind w:left="3969"/>
        <w:jc w:val="center"/>
        <w:rPr>
          <w:rFonts w:ascii="Garamond" w:hAnsi="Garamond" w:cstheme="majorBidi"/>
          <w:bCs/>
          <w:sz w:val="24"/>
          <w:szCs w:val="24"/>
        </w:rPr>
      </w:pPr>
    </w:p>
    <w:p w14:paraId="4FC502E6" w14:textId="77777777" w:rsidR="00DE68EA" w:rsidRPr="00E2096D" w:rsidRDefault="00DE68EA" w:rsidP="00DE68EA">
      <w:pPr>
        <w:ind w:left="3969"/>
        <w:jc w:val="center"/>
        <w:rPr>
          <w:rFonts w:ascii="Garamond" w:hAnsi="Garamond" w:cstheme="majorBidi"/>
          <w:bCs/>
          <w:sz w:val="24"/>
          <w:szCs w:val="24"/>
        </w:rPr>
      </w:pPr>
      <w:r w:rsidRPr="00E2096D">
        <w:rPr>
          <w:rFonts w:ascii="Garamond" w:hAnsi="Garamond" w:cstheme="majorBidi"/>
          <w:bCs/>
          <w:sz w:val="24"/>
          <w:szCs w:val="24"/>
        </w:rPr>
        <w:t>________________________</w:t>
      </w:r>
    </w:p>
    <w:p w14:paraId="540CFFDB" w14:textId="77777777" w:rsidR="00DE68EA" w:rsidRPr="00E2096D" w:rsidRDefault="00DE68EA" w:rsidP="00DE68EA">
      <w:pPr>
        <w:ind w:left="3969"/>
        <w:jc w:val="center"/>
        <w:rPr>
          <w:rFonts w:ascii="Garamond" w:hAnsi="Garamond" w:cstheme="majorBidi"/>
          <w:bCs/>
          <w:sz w:val="24"/>
          <w:szCs w:val="24"/>
        </w:rPr>
      </w:pPr>
      <w:r w:rsidRPr="00E2096D">
        <w:rPr>
          <w:rFonts w:ascii="Garamond" w:hAnsi="Garamond" w:cstheme="majorBidi"/>
          <w:bCs/>
          <w:sz w:val="24"/>
          <w:szCs w:val="24"/>
        </w:rPr>
        <w:t>(potpis odgovorne osobe)</w:t>
      </w:r>
    </w:p>
    <w:p w14:paraId="11C04748" w14:textId="77777777" w:rsidR="00DE68EA" w:rsidRPr="00E2096D" w:rsidRDefault="00DE68EA" w:rsidP="00DE68EA">
      <w:pPr>
        <w:ind w:left="3969"/>
        <w:jc w:val="center"/>
        <w:rPr>
          <w:rFonts w:ascii="Garamond" w:hAnsi="Garamond" w:cstheme="majorBidi"/>
          <w:bCs/>
          <w:sz w:val="24"/>
          <w:szCs w:val="24"/>
        </w:rPr>
      </w:pPr>
    </w:p>
    <w:p w14:paraId="187B5D04" w14:textId="77777777" w:rsidR="00DE68EA" w:rsidRPr="00E2096D" w:rsidRDefault="00DE68EA" w:rsidP="00DE68EA">
      <w:pPr>
        <w:ind w:left="3969"/>
        <w:jc w:val="center"/>
        <w:rPr>
          <w:rFonts w:ascii="Garamond" w:hAnsi="Garamond" w:cstheme="majorBidi"/>
          <w:bCs/>
          <w:sz w:val="24"/>
          <w:szCs w:val="24"/>
        </w:rPr>
      </w:pPr>
      <w:r w:rsidRPr="00E2096D">
        <w:rPr>
          <w:rFonts w:ascii="Garamond" w:hAnsi="Garamond" w:cstheme="majorBidi"/>
          <w:bCs/>
          <w:sz w:val="24"/>
          <w:szCs w:val="24"/>
        </w:rPr>
        <w:t>M.P.</w:t>
      </w:r>
    </w:p>
    <w:p w14:paraId="4FAC1D59" w14:textId="77777777" w:rsidR="00DE68EA" w:rsidRPr="00E2096D" w:rsidRDefault="00DE68EA" w:rsidP="00DE68EA">
      <w:pPr>
        <w:rPr>
          <w:rFonts w:ascii="Garamond" w:hAnsi="Garamond" w:cstheme="majorBidi"/>
          <w:sz w:val="24"/>
          <w:szCs w:val="24"/>
        </w:rPr>
      </w:pPr>
    </w:p>
    <w:p w14:paraId="18EEB055" w14:textId="77777777" w:rsidR="00DE68EA" w:rsidRPr="00E2096D" w:rsidRDefault="00DE68EA" w:rsidP="00DE68EA">
      <w:pPr>
        <w:rPr>
          <w:rFonts w:ascii="Garamond" w:hAnsi="Garamond" w:cstheme="majorBidi"/>
          <w:sz w:val="24"/>
          <w:szCs w:val="24"/>
        </w:rPr>
      </w:pPr>
    </w:p>
    <w:p w14:paraId="17EF6DEB" w14:textId="2F18DFD3" w:rsidR="00DE68EA" w:rsidRPr="00E2096D" w:rsidRDefault="00DE68EA" w:rsidP="00DE68EA">
      <w:pPr>
        <w:rPr>
          <w:rFonts w:ascii="Garamond" w:hAnsi="Garamond" w:cstheme="majorBidi"/>
          <w:sz w:val="24"/>
          <w:szCs w:val="24"/>
        </w:rPr>
      </w:pPr>
      <w:r w:rsidRPr="00E2096D">
        <w:rPr>
          <w:rFonts w:ascii="Garamond" w:hAnsi="Garamond" w:cstheme="majorBidi"/>
          <w:sz w:val="24"/>
          <w:szCs w:val="24"/>
        </w:rPr>
        <w:t>Mjesto i datum: _____________________</w:t>
      </w:r>
      <w:r w:rsidR="007807AE">
        <w:rPr>
          <w:rFonts w:ascii="Garamond" w:hAnsi="Garamond" w:cstheme="majorBidi"/>
          <w:sz w:val="24"/>
          <w:szCs w:val="24"/>
        </w:rPr>
        <w:t xml:space="preserve"> 2025.</w:t>
      </w:r>
    </w:p>
    <w:p w14:paraId="57589D52" w14:textId="77777777" w:rsidR="00AE5B19" w:rsidRPr="00E2096D" w:rsidRDefault="00AE5B19">
      <w:pPr>
        <w:rPr>
          <w:rFonts w:ascii="Garamond" w:hAnsi="Garamond"/>
          <w:sz w:val="24"/>
          <w:szCs w:val="24"/>
        </w:rPr>
      </w:pPr>
    </w:p>
    <w:sectPr w:rsidR="00AE5B19" w:rsidRPr="00E2096D" w:rsidSect="00E55CA7">
      <w:pgSz w:w="11906" w:h="16838"/>
      <w:pgMar w:top="1418" w:right="1418" w:bottom="1843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4D51"/>
    <w:rsid w:val="002B4D51"/>
    <w:rsid w:val="00457C5B"/>
    <w:rsid w:val="00692807"/>
    <w:rsid w:val="007807AE"/>
    <w:rsid w:val="00A2149B"/>
    <w:rsid w:val="00A93F10"/>
    <w:rsid w:val="00AE5B19"/>
    <w:rsid w:val="00B00209"/>
    <w:rsid w:val="00B60530"/>
    <w:rsid w:val="00CA7165"/>
    <w:rsid w:val="00DE68EA"/>
    <w:rsid w:val="00E20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52B31"/>
  <w15:chartTrackingRefBased/>
  <w15:docId w15:val="{4FA233FE-D942-4276-9CD4-63D1427E9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68EA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285</Characters>
  <Application>Microsoft Office Word</Application>
  <DocSecurity>0</DocSecurity>
  <Lines>2</Lines>
  <Paragraphs>1</Paragraphs>
  <ScaleCrop>false</ScaleCrop>
  <Company>HP</Company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Microsoftov račun</dc:creator>
  <cp:keywords/>
  <dc:description/>
  <cp:lastModifiedBy>Korisnik</cp:lastModifiedBy>
  <cp:revision>3</cp:revision>
  <dcterms:created xsi:type="dcterms:W3CDTF">2025-08-28T10:08:00Z</dcterms:created>
  <dcterms:modified xsi:type="dcterms:W3CDTF">2025-09-02T10:09:00Z</dcterms:modified>
</cp:coreProperties>
</file>